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6A8C594B" w:rsidR="00FB6DAD" w:rsidRPr="00AB5EC1" w:rsidRDefault="00AB5EC1" w:rsidP="00B55AE0">
      <w:pPr>
        <w:jc w:val="center"/>
        <w:rPr>
          <w:rFonts w:ascii="Arial" w:hAnsi="Arial" w:cs="Arial"/>
          <w:b/>
          <w:sz w:val="20"/>
          <w:szCs w:val="20"/>
        </w:rPr>
      </w:pPr>
      <w:r w:rsidRPr="00AB5EC1">
        <w:rPr>
          <w:rFonts w:ascii="Arial" w:hAnsi="Arial" w:cs="Arial"/>
          <w:b/>
          <w:kern w:val="0"/>
          <w:sz w:val="20"/>
          <w:szCs w:val="20"/>
          <w14:ligatures w14:val="none"/>
        </w:rPr>
        <w:t>(2026-ESO-111) 10/0,4 KV 400 KVA TRIFAZIAI ALYVINIAI GALIOS TRANSFORMATORIAI SU ATŠAKŲ PERJUNGIKLIU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A30D2A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A30D2A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A30D2A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57B25" w14:textId="77777777" w:rsidR="00C642FD" w:rsidRDefault="00C642FD" w:rsidP="001C65C9">
      <w:pPr>
        <w:spacing w:after="0" w:line="240" w:lineRule="auto"/>
      </w:pPr>
      <w:r>
        <w:separator/>
      </w:r>
    </w:p>
  </w:endnote>
  <w:endnote w:type="continuationSeparator" w:id="0">
    <w:p w14:paraId="5E1753C3" w14:textId="77777777" w:rsidR="00C642FD" w:rsidRDefault="00C642FD" w:rsidP="001C65C9">
      <w:pPr>
        <w:spacing w:after="0" w:line="240" w:lineRule="auto"/>
      </w:pPr>
      <w:r>
        <w:continuationSeparator/>
      </w:r>
    </w:p>
  </w:endnote>
  <w:endnote w:type="continuationNotice" w:id="1">
    <w:p w14:paraId="3DB9C986" w14:textId="77777777" w:rsidR="00C642FD" w:rsidRDefault="00C642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0054D" w14:textId="77777777" w:rsidR="00C642FD" w:rsidRDefault="00C642FD" w:rsidP="001C65C9">
      <w:pPr>
        <w:spacing w:after="0" w:line="240" w:lineRule="auto"/>
      </w:pPr>
      <w:r>
        <w:separator/>
      </w:r>
    </w:p>
  </w:footnote>
  <w:footnote w:type="continuationSeparator" w:id="0">
    <w:p w14:paraId="42D3936A" w14:textId="77777777" w:rsidR="00C642FD" w:rsidRDefault="00C642FD" w:rsidP="001C65C9">
      <w:pPr>
        <w:spacing w:after="0" w:line="240" w:lineRule="auto"/>
      </w:pPr>
      <w:r>
        <w:continuationSeparator/>
      </w:r>
    </w:p>
  </w:footnote>
  <w:footnote w:type="continuationNotice" w:id="1">
    <w:p w14:paraId="0F2F4075" w14:textId="77777777" w:rsidR="00C642FD" w:rsidRDefault="00C642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3ACF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60B46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2C2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0D2A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5EC1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586A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42FD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5E02C2"/>
    <w:rsid w:val="00744836"/>
    <w:rsid w:val="00825865"/>
    <w:rsid w:val="008E4D4E"/>
    <w:rsid w:val="00922BC3"/>
    <w:rsid w:val="009E3785"/>
    <w:rsid w:val="00A0168A"/>
    <w:rsid w:val="00A57ABF"/>
    <w:rsid w:val="00A63891"/>
    <w:rsid w:val="00B0588B"/>
    <w:rsid w:val="00B2586A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3295</Words>
  <Characters>1879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734</cp:revision>
  <dcterms:created xsi:type="dcterms:W3CDTF">2024-10-17T11:41:00Z</dcterms:created>
  <dcterms:modified xsi:type="dcterms:W3CDTF">2026-02-19T10:41:00Z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